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529"/>
      </w:tblGrid>
      <w:tr w:rsidR="00E702A8" w:rsidRPr="00FF2621" w14:paraId="13CE6211" w14:textId="77777777" w:rsidTr="003331A4">
        <w:tc>
          <w:tcPr>
            <w:tcW w:w="5353" w:type="dxa"/>
          </w:tcPr>
          <w:p w14:paraId="0283E4D2" w14:textId="77777777" w:rsidR="00E702A8" w:rsidRPr="006A46CF" w:rsidRDefault="00E702A8" w:rsidP="003331A4">
            <w:pPr>
              <w:pStyle w:val="a8"/>
              <w:jc w:val="right"/>
              <w:rPr>
                <w:rStyle w:val="aa"/>
              </w:rPr>
            </w:pPr>
          </w:p>
        </w:tc>
        <w:tc>
          <w:tcPr>
            <w:tcW w:w="4529" w:type="dxa"/>
          </w:tcPr>
          <w:p w14:paraId="18EE0144" w14:textId="77777777" w:rsidR="00E702A8" w:rsidRPr="00FF2621" w:rsidRDefault="00E702A8" w:rsidP="003331A4">
            <w:pPr>
              <w:pStyle w:val="a8"/>
              <w:jc w:val="left"/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</w:pPr>
          </w:p>
          <w:p w14:paraId="7DB3514A" w14:textId="68952880" w:rsidR="00E702A8" w:rsidRPr="00FF2621" w:rsidRDefault="00E702A8" w:rsidP="003331A4">
            <w:pPr>
              <w:pStyle w:val="a8"/>
              <w:jc w:val="left"/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</w:pPr>
            <w:r w:rsidRPr="00FF2621"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  <w:t>УТВЕРЖД</w:t>
            </w:r>
            <w:r w:rsidR="00B409E1"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  <w:t>ЕНО</w:t>
            </w:r>
            <w:r w:rsidR="007161F4"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670DE9DB" w14:textId="77777777" w:rsidR="00B409E1" w:rsidRDefault="00E702A8" w:rsidP="003331A4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32FB7">
              <w:rPr>
                <w:rFonts w:ascii="Times New Roman" w:hAnsi="Times New Roman"/>
                <w:sz w:val="28"/>
                <w:szCs w:val="28"/>
              </w:rPr>
              <w:t>Приказ</w:t>
            </w:r>
            <w:r w:rsidR="00B409E1">
              <w:rPr>
                <w:rFonts w:ascii="Times New Roman" w:hAnsi="Times New Roman"/>
                <w:sz w:val="28"/>
                <w:szCs w:val="28"/>
              </w:rPr>
              <w:t>ом</w:t>
            </w:r>
            <w:r w:rsidRPr="00D32FB7">
              <w:rPr>
                <w:rFonts w:ascii="Times New Roman" w:hAnsi="Times New Roman"/>
                <w:sz w:val="28"/>
                <w:szCs w:val="28"/>
              </w:rPr>
              <w:t xml:space="preserve"> № ______ </w:t>
            </w:r>
          </w:p>
          <w:p w14:paraId="4D3F6339" w14:textId="32790051" w:rsidR="00E702A8" w:rsidRPr="00D32FB7" w:rsidRDefault="00E702A8" w:rsidP="003331A4">
            <w:pPr>
              <w:pStyle w:val="a6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32FB7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5C7B42">
              <w:rPr>
                <w:rFonts w:ascii="Times New Roman" w:hAnsi="Times New Roman"/>
                <w:sz w:val="28"/>
                <w:szCs w:val="28"/>
              </w:rPr>
              <w:t>01.12.2020г.</w:t>
            </w:r>
          </w:p>
        </w:tc>
      </w:tr>
    </w:tbl>
    <w:p w14:paraId="6E917CB8" w14:textId="77777777" w:rsidR="007161F4" w:rsidRDefault="007161F4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984A37" w14:textId="77777777" w:rsidR="007161F4" w:rsidRDefault="007161F4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3D7870" w14:textId="77777777" w:rsidR="007161F4" w:rsidRDefault="007161F4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84D9BE1" w14:textId="77777777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E2FEE8E" w14:textId="77777777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F94F047" w14:textId="38CE7656" w:rsidR="00D9591B" w:rsidRPr="00B409E1" w:rsidRDefault="00D9591B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409E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ПОЛОЖЕНИЕ </w:t>
      </w:r>
      <w:r w:rsidRPr="00B40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B409E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 порядке</w:t>
      </w:r>
      <w:r w:rsidRPr="00B409E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B409E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 коррупционных правонарушений</w:t>
      </w:r>
    </w:p>
    <w:p w14:paraId="38461B25" w14:textId="7FDF7FBE" w:rsidR="005C7B42" w:rsidRDefault="005C7B42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34AB23" w14:textId="4B963528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C821865" w14:textId="05EEC4DE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033AE3" w14:textId="7AF6DFD1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BF54E75" w14:textId="3CCFD052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B77B056" w14:textId="09B47EDB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C734018" w14:textId="1C6EBCD3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F4EB7E7" w14:textId="69F1FD2B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38A5C2D" w14:textId="6DFEDFFE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E41592" w14:textId="7A1C7D71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055E79" w14:textId="13061CB4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C87E993" w14:textId="3518917B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91F6E0" w14:textId="1CB8A507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9FB31D" w14:textId="73A75ADD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55CFE3" w14:textId="55151E31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3418D7" w14:textId="37A9BE2E" w:rsidR="00B409E1" w:rsidRDefault="00B409E1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FD2C649" w14:textId="77777777" w:rsidR="00D9591B" w:rsidRPr="00D9591B" w:rsidRDefault="00D9591B" w:rsidP="00E702A8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I</w:t>
      </w: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Общие положения</w:t>
      </w:r>
    </w:p>
    <w:p w14:paraId="140DA6FA" w14:textId="0A6D5DEF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Настоящее Положение определяет порядок уведомления 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работодателя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</w:t>
      </w:r>
      <w:r w:rsidR="00E52562"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52562" w:rsidRPr="00E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случаях склонения работника к совершению коррупционных правонарушений или о ставшей известной работнику информации о случаях     совершения  коррупционных правонарушений</w:t>
      </w:r>
      <w:r w:rsidR="00E52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(далее по тексту – Положение)  разработано в соответствии с частью 5 статьи 9 Федерального закона от 25.12.2008 N 273-ФЗ «О противодействии коррупции» с целью создания единой системы по предупреждению коррупционных правонарушений в </w:t>
      </w:r>
      <w:r w:rsidR="005C7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 «</w:t>
      </w:r>
      <w:proofErr w:type="spellStart"/>
      <w:r w:rsidR="005C7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Кузбасспассажиравтотранс</w:t>
      </w:r>
      <w:proofErr w:type="spellEnd"/>
      <w:r w:rsidR="005C7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по тексту –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7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определяет порядок уведомления 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2562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E52562"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52562" w:rsidRPr="00E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случаях склонения работника к совершению коррупционных правонарушений или о ставшей известной работнику информации о случаях</w:t>
      </w:r>
      <w:r w:rsidR="005C7B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52562" w:rsidRPr="00E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совершения коррупционных правонарушений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устанавливает перечень сведений, содержащихся в данных уведомлениях, порядок регистрации уведомлений и организации проверки сведений, указанных в уведомлении, а также порядок принятия решений по результатам рассмотрения уведомлений.</w:t>
      </w:r>
    </w:p>
    <w:p w14:paraId="6ACB9118" w14:textId="6A285AD3" w:rsidR="00E52562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Действие настоящего Положения распространяется на всех 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работников </w:t>
      </w:r>
      <w:r w:rsidR="005C7B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E8A427A" w14:textId="331B8CEB" w:rsidR="00D9591B" w:rsidRPr="00D9591B" w:rsidRDefault="00E702A8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1.3. 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 уведомлять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генерального ди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ректора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органы прокуратуры или другие государственные органы обо всех случаях </w:t>
      </w:r>
      <w:r w:rsidR="00E52562" w:rsidRPr="00E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склонения работника к совершению коррупционных правонарушений или о ставшей известной работнику информации о случаях     совершения  коррупционных правонарушений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925066E" w14:textId="54919064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1.4. Во всех случаях </w:t>
      </w:r>
      <w:r w:rsidR="00E52562" w:rsidRPr="00E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</w:t>
      </w:r>
      <w:r w:rsidR="00E52562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обязан не позднее 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(одного)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рабочего дня, следующего за днем обращения к нему указанных лиц, уведомить о данных фактах 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директора 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направив на его имя уведомление в письменной форме согласно Приложению № 1 к настоящему Положению, заполненное и зарегистрированное в установленном порядке.</w:t>
      </w:r>
    </w:p>
    <w:p w14:paraId="5C748812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1.5. 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Работники 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должны лично предостерегать обратившихся к ним лиц о противоправности действия, которое они предлагают совершить.</w:t>
      </w:r>
    </w:p>
    <w:p w14:paraId="7D94F9C5" w14:textId="1F54FF6E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1.6. </w:t>
      </w:r>
      <w:r w:rsidR="00E525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 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уведомивший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генерального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директора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работниками коррупционных правонарушений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находится под защитой государства в соответствии с действующим </w:t>
      </w:r>
      <w:hyperlink r:id="rId4" w:tooltip="Законы в России" w:history="1">
        <w:r w:rsidRPr="004943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 Российской Федерации</w:t>
        </w:r>
      </w:hyperlink>
      <w:r w:rsidRPr="00D959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73EF599" w14:textId="2F7D5F25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выполнивший обязанность по уведомлению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органов прокуратуры или других государственных органов обо всех случаях обращения к нему каких-либо лиц в целях склонения его к совершению коррупционных правонарушений, подлежит привлечению к ответственности в соответствии с действующим законодательством Российской Федерации.</w:t>
      </w:r>
    </w:p>
    <w:p w14:paraId="2560D250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Перечень сведений, содержащихся в уведомлении,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порядок регистрации уведомления</w:t>
      </w:r>
    </w:p>
    <w:p w14:paraId="0E7117D7" w14:textId="77777777" w:rsidR="00E702A8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  В уведомлении указываются следующие сведения:</w:t>
      </w:r>
    </w:p>
    <w:p w14:paraId="23AC3F3E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фамилия, имя, отчество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направившего уведомление (далее по тексу – уведомитель);</w:t>
      </w:r>
    </w:p>
    <w:p w14:paraId="2202E07A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должность;</w:t>
      </w:r>
    </w:p>
    <w:p w14:paraId="636A6F93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известные уведомителю сведения о лицах, обратившихся к нему в целях склонения его к совершению коррупционных правонарушений (фамилия, имя, отчество, место работы, должность, адрес проживания лица, склонявшего уведомителя к совершению коррупционных правонарушений, и другие известные о данном лице сведения);</w:t>
      </w:r>
    </w:p>
    <w:p w14:paraId="054750A5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способ склонения к правонарушению (подкуп, угр</w:t>
      </w:r>
      <w:r w:rsidR="00A17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оза, обещание, обман, насилие и т. д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14:paraId="1BED6F2F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обстоятельства склонения к правонарушению (телефонный разговор, личная встреча, почтовое отправление и т. д.);</w:t>
      </w:r>
    </w:p>
    <w:p w14:paraId="7ECF1C1D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е) сущность предполагаемого правонарушения (злоупотребление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муниципальным служащим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</w:t>
      </w:r>
      <w:hyperlink r:id="rId5" w:tooltip="Имущественное право" w:history="1">
        <w:r w:rsidRPr="004943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имущественных прав</w:t>
        </w:r>
      </w:hyperlink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себя или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для третьих лиц либо незаконное предоставление такой выгоды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работнику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другими физическими лицами).</w:t>
      </w:r>
    </w:p>
    <w:p w14:paraId="6A766DA8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наличии письменных и вещественных доказательств, объяснений лиц, показаний свидетелей, аудио - и видеозаписи, иных документов и материалов уведомитель представляет их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работодателю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доказательств  склонения его к совершению коррупционного правонарушения;</w:t>
      </w:r>
    </w:p>
    <w:p w14:paraId="5C59C03D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дата, место и время склонения к правонарушению;</w:t>
      </w:r>
    </w:p>
    <w:p w14:paraId="7A30C7D0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з) информация об уведомлении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работником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органов прокуратуры или других государственных органов об обращении к нему каких-либо лиц в целях склонения его к совершению коррупционных правонарушений в случае, если указанная информация была направлена уведомителем  в соответствующие органы;</w:t>
      </w:r>
    </w:p>
    <w:p w14:paraId="3C6E66BB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дата подачи уведомления и личная подпись уведомителя.</w:t>
      </w:r>
    </w:p>
    <w:p w14:paraId="7267EA9F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Уведомление регистрируется  в Журнале регистрации уведомлений о фактах обращения в целях склонения </w:t>
      </w:r>
      <w:r w:rsidR="00E702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 предприятия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совершению коррупционных правонарушений (далее по тексту – Журнал) по форме согласно Приложению № 2 к настоящему Положению:</w:t>
      </w:r>
    </w:p>
    <w:p w14:paraId="17A0DC09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незамедлительно в присутствии уведомителя, если уведомление представлено им лично;</w:t>
      </w:r>
    </w:p>
    <w:p w14:paraId="11260BEE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день, когда оно поступило по почте или с курьером.</w:t>
      </w:r>
    </w:p>
    <w:p w14:paraId="7BA467F3" w14:textId="77777777" w:rsidR="00D9591B" w:rsidRPr="00D9591B" w:rsidRDefault="00D9591B" w:rsidP="00E702A8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Регистрацию уведомления осуществляет 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 за профилактику коррупционных и иных  правонарушений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назначенный за ведение и хранение Жу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рнала в установленном порядке.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должен храниться в условиях, исключающих доступ к нему посторонних лиц. Листы Журнала должны быть пронумерованы, прошнурованы и скреплены  печатью.</w:t>
      </w:r>
    </w:p>
    <w:p w14:paraId="6D34C1D9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Уведомление не принимается в случае, если в нем полностью или частично отсутствует информация, предусмотренная в пункте 2.1. настоящего Положения.</w:t>
      </w:r>
    </w:p>
    <w:p w14:paraId="1BFD8351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В случае, если из уведомления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следует,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правонарушений, 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работодатель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незамедлительно после поступления к нему уведомления от </w:t>
      </w:r>
      <w:r w:rsidR="004943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направляет его копию в один из вышеуказанных органов.</w:t>
      </w:r>
    </w:p>
    <w:p w14:paraId="67A37A0A" w14:textId="77777777" w:rsid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При наличии в уведомлении сведений о совершенном или подготавливаемом преступлении, проверка по данному уведомлению организуется в соответствии с положениями уголовно-процессуального законодательства Российской Федерации и законодательства Российской Федерации об оперативно-розыскной деятельности, для чего поступившее уведомление незамедлительно направляется в </w:t>
      </w:r>
      <w:hyperlink r:id="rId6" w:tooltip="Правоохранительные органы" w:history="1">
        <w:r w:rsidRPr="004943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правоохранительные органы</w:t>
        </w:r>
      </w:hyperlink>
      <w:r w:rsidRPr="00D959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их компетенцией.</w:t>
      </w:r>
    </w:p>
    <w:p w14:paraId="058DB3A5" w14:textId="77777777" w:rsidR="005739DB" w:rsidRPr="00D9591B" w:rsidRDefault="005739D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316489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Порядок организации проверки сведений,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содержащихся в уведомлении</w:t>
      </w:r>
    </w:p>
    <w:p w14:paraId="09EA99F7" w14:textId="0D97948C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После регистрации уведомление передается  на рассмотрение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генеральному 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директору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8214312" w14:textId="0CAD1378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 Поступившее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генеральному директору Учреждения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436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уведомление является основанием для принятия им решения о проведении служебной проверки сведений, содержащихся в уведомлении, которое оформляется соответствующим распоряжением.</w:t>
      </w:r>
    </w:p>
    <w:p w14:paraId="7F16AEB3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Проверку</w:t>
      </w:r>
      <w:r w:rsidR="005739DB" w:rsidRP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739D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сведений, содержащихся в уведомлении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 комиссия по противодействию коррупции.</w:t>
      </w:r>
    </w:p>
    <w:p w14:paraId="24390CD4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Все лица, входящие в состав комиссии, пользуются равными правами в решении вопросов, рассматриваемых на заседаниях комиссии.</w:t>
      </w:r>
    </w:p>
    <w:p w14:paraId="3BADE7F9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комиссии осуществляется в соответствии с Положением о комиссии по противодействию коррупции.</w:t>
      </w:r>
    </w:p>
    <w:p w14:paraId="19A915D3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В проведении проверки не может участвовать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прямо или косвенно заинтересованный в ее результатах. В этих случаях он обязан обратиться к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директору 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письменным заявлением об освобождении его от участия в проведении данной проверки.</w:t>
      </w:r>
    </w:p>
    <w:p w14:paraId="06B6F561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При проведении проверки должны быть:</w:t>
      </w:r>
    </w:p>
    <w:p w14:paraId="33F046C8" w14:textId="15296678" w:rsidR="00D9591B" w:rsidRPr="00D9591B" w:rsidRDefault="00D9591B" w:rsidP="00A1701E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заслушаны пояснения уведомителя, других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работников 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14:paraId="23D83782" w14:textId="77777777" w:rsidR="00D9591B" w:rsidRPr="00D9591B" w:rsidRDefault="00D9591B" w:rsidP="00A1701E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объективно и всесторонне рассмотрены факты и обстоятельства обращения к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работнику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склонения его к совершению коррупционного правонарушения;</w:t>
      </w:r>
    </w:p>
    <w:p w14:paraId="38D62954" w14:textId="77777777" w:rsidR="00D9591B" w:rsidRPr="00D9591B" w:rsidRDefault="00D9591B" w:rsidP="00A1701E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установлены причины и условия, которые способствовали обращению лиц к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работнику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склонения его к совершению коррупционных правонарушений.</w:t>
      </w:r>
    </w:p>
    <w:p w14:paraId="0AFC50B6" w14:textId="77777777" w:rsidR="00D9591B" w:rsidRPr="00D9591B" w:rsidRDefault="00D9591B" w:rsidP="005739DB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В ходе проведения проверки, помимо уведомления, рассматриваются материалы, имеющие отношение к фактам, содержащимся в уведомлении, в том числе должностная инструкция и служебная характеристика уведомителя, должностные инструкции и служебные характеристики</w:t>
      </w:r>
      <w:r w:rsidR="00573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имеющих отношение к фактам, содержащимся в уведомлении.</w:t>
      </w:r>
    </w:p>
    <w:p w14:paraId="0CB11DC1" w14:textId="77777777" w:rsidR="00D9591B" w:rsidRPr="00D9591B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входящие в состав комиссии, и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имеющие отношение к фактам, содержащимся в уведомлении, не вправе разглашать сведения, ставшие им известными в ходе проведения проверочных мероприятий.</w:t>
      </w:r>
    </w:p>
    <w:p w14:paraId="01CF1B1B" w14:textId="77777777" w:rsidR="00D9591B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Работа комиссии должна быть завершена не позднее 10 рабочих дней со дня принятия решения о проведении проверки.</w:t>
      </w:r>
    </w:p>
    <w:p w14:paraId="014F91CF" w14:textId="77777777" w:rsidR="006D666A" w:rsidRPr="00D9591B" w:rsidRDefault="006D666A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99721D" w14:textId="77777777" w:rsidR="00D9591B" w:rsidRPr="00D9591B" w:rsidRDefault="00D9591B" w:rsidP="006D666A">
      <w:pPr>
        <w:shd w:val="clear" w:color="auto" w:fill="FFFFFF"/>
        <w:spacing w:after="0" w:line="275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Итоги проведения проверки</w:t>
      </w:r>
    </w:p>
    <w:p w14:paraId="6DBBB10C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 По результатам проведения проверки комиссией принимается решение простым большинством голосов присутс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твующих на заседании комиссии.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комиссии правомочно, если на ее заседании присутствовало не менее 2/3 от общего состава комиссии</w:t>
      </w:r>
    </w:p>
    <w:p w14:paraId="54840362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Решение комиссии оформляется протоколом. Протокол комиссии подписывается председателем и секретарем комиссии.</w:t>
      </w:r>
    </w:p>
    <w:p w14:paraId="6782A156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Член комиссии, не согласный с ее решением, имеет право в письменной форме изложить свое особое мнение, которое приобщается к протоколу.</w:t>
      </w:r>
    </w:p>
    <w:p w14:paraId="19745F2C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4.4. В случае подтверждения в ходе проверки факта обращения к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работнику предприятия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целях склонения его к совершению коррупционных правонарушений или выявления в действиях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 предприятия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иных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 предприятия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имеющих отношение к вышеуказанным фактам, признаков коррупционного правонарушения, комиссией готовятся материалы, которые направляются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директору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принятия соответствующего решения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073E949" w14:textId="2AA18DB8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Генеральный д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иректор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получения материалов по результатам работы комиссии в течение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(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дней принимает одно из следующих решений:</w:t>
      </w:r>
    </w:p>
    <w:p w14:paraId="19C9683E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 незамедлительной передаче материалов проверки в правоохранительные органы;</w:t>
      </w:r>
    </w:p>
    <w:p w14:paraId="5EB0DA61" w14:textId="77777777" w:rsidR="006D666A" w:rsidRDefault="007246DD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об обращении в соответствующие компетентные органы с просьбой об обеспечении мер государственной защиты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 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членов его семьи от насилия, угроз и других неправомерных действий в соответствии с законодательством Российской Федерации;</w:t>
      </w:r>
    </w:p>
    <w:p w14:paraId="41B69C7F" w14:textId="77777777" w:rsidR="006D666A" w:rsidRDefault="007246DD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о принятии организационных мер с целью предотвращения впредь возможности обращения в целях склонения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работников 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совершению коррупционных правонарушений;</w:t>
      </w:r>
    </w:p>
    <w:p w14:paraId="159E8523" w14:textId="77777777" w:rsidR="006D666A" w:rsidRDefault="007246DD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об исключении возможности принятия уведомителем и (или) иными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работниками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имеющими отношение к фактам, содержащимся в уведомлении, единоличных решений по вопросам, с которыми связана вероятность совершения коррупционного правонарушения;</w:t>
      </w:r>
    </w:p>
    <w:p w14:paraId="7D6650C0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о необходимости внесения в должностные инструкции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</w:t>
      </w:r>
      <w:r w:rsidR="007246DD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соответствующих изменений для устранения условий, способствующих обращению к ним в целях склонения их к совершению коррупционных правонарушений;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934C910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е) о привлечении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</w:t>
      </w:r>
      <w:r w:rsidR="007246DD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дисциплинарной ответственности;</w:t>
      </w:r>
    </w:p>
    <w:p w14:paraId="591259A1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ж) об увольнении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0056821" w14:textId="77777777" w:rsidR="00D9591B" w:rsidRPr="00D9591B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4.6. В случае выявления в ходе проверки в действиях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 предприятия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признаков коррупционного правонарушения, предусмотренного </w:t>
      </w:r>
      <w:r w:rsidRPr="00D9591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 3 статьи 9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Федерального закона от 25.12.2008 N 273-ФЗ «О противодействии коррупции», материалы по результатам работы комиссии направляются </w:t>
      </w:r>
      <w:r w:rsidR="005A6DF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5A6DF0" w:rsidRPr="005A6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директором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соответствующие органы для привлечения </w:t>
      </w:r>
      <w:r w:rsidR="005A6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</w:t>
      </w:r>
      <w:r w:rsidR="005A6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иным видам ответственности в соответствии с законодательством Российской Федерации.</w:t>
      </w:r>
    </w:p>
    <w:p w14:paraId="5A789061" w14:textId="77777777" w:rsidR="006D666A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4.7. В случае опровержения факта обращения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работнику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его склонения к совершению коррупционных правонарушений </w:t>
      </w:r>
      <w:r w:rsidR="00724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принимает решение о принятии результатов проверки к сведению.</w:t>
      </w:r>
    </w:p>
    <w:p w14:paraId="5E47C3A3" w14:textId="77777777" w:rsidR="00D9591B" w:rsidRPr="00D9591B" w:rsidRDefault="00D9591B" w:rsidP="006D666A">
      <w:pP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4.8. Информация о решении по результатам проверки </w:t>
      </w:r>
      <w:r w:rsidR="005A6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включаетс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 личное дело уведомителя.</w:t>
      </w:r>
    </w:p>
    <w:p w14:paraId="02291B5C" w14:textId="0DC7A07A" w:rsidR="006D666A" w:rsidRDefault="00D9591B" w:rsidP="006D666A">
      <w:pPr>
        <w:pBdr>
          <w:bottom w:val="single" w:sz="12" w:space="3" w:color="auto"/>
        </w:pBdr>
        <w:shd w:val="clear" w:color="auto" w:fill="FFFFFF"/>
        <w:spacing w:after="0" w:line="27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4.9. </w:t>
      </w:r>
      <w:r w:rsidR="005A6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  </w:t>
      </w:r>
      <w:r w:rsidR="00C47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отношении которого проводится проверка сведений, содержащихся в уведомлении, по окончании проверки имеет право ознакомиться с письменным заключением о ее результатах.</w:t>
      </w:r>
    </w:p>
    <w:p w14:paraId="7E0B5569" w14:textId="77777777" w:rsidR="006D666A" w:rsidRDefault="006D666A" w:rsidP="006D666A">
      <w:pPr>
        <w:pBdr>
          <w:bottom w:val="single" w:sz="12" w:space="3" w:color="auto"/>
        </w:pBdr>
        <w:shd w:val="clear" w:color="auto" w:fill="FFFFFF"/>
        <w:spacing w:after="0" w:line="27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F0BEE7" w14:textId="77777777" w:rsidR="006D666A" w:rsidRDefault="006D666A" w:rsidP="00A170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 № 1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 Положению о порядке уведомления </w:t>
      </w:r>
      <w:r w:rsidR="005A6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работодателя 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6DF0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5A6DF0"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A6DF0" w:rsidRPr="00E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случаях склонения работника к совершению коррупционных правонарушений или о ставшей известной работнику информации о случаях     совершения  коррупционных правонарушений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47D891B0" w14:textId="77777777" w:rsidR="00D9591B" w:rsidRPr="00D9591B" w:rsidRDefault="00A1701E" w:rsidP="006D666A">
      <w:pPr>
        <w:shd w:val="clear" w:color="auto" w:fill="FFFFFF"/>
        <w:spacing w:before="100" w:beforeAutospacing="1" w:after="125" w:line="27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(ф. и.о. уведомителя, должность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14:paraId="5A59EAD2" w14:textId="77777777" w:rsidR="00D9591B" w:rsidRPr="00D9591B" w:rsidRDefault="00D9591B" w:rsidP="006D666A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УВЕДОМЛЕНИЕ</w:t>
      </w:r>
    </w:p>
    <w:p w14:paraId="46926AFB" w14:textId="77777777" w:rsidR="006D666A" w:rsidRDefault="00D9591B" w:rsidP="005A6DF0">
      <w:pPr>
        <w:shd w:val="clear" w:color="auto" w:fill="FFFFFF"/>
        <w:spacing w:before="100" w:beforeAutospacing="1" w:after="125" w:line="27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В соответствии со статьей 9 Федерального закона Российской Федерации от 25.12.2008 N 273-ФЗ "О противодействии коррупции" (далее - Закона) </w:t>
      </w:r>
    </w:p>
    <w:p w14:paraId="7A1F0036" w14:textId="77777777" w:rsidR="006D666A" w:rsidRDefault="006D666A" w:rsidP="006D666A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__________________________________________________________________,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9591B" w:rsidRPr="006D66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(фамилия, имя, отчество)</w:t>
      </w:r>
    </w:p>
    <w:p w14:paraId="12582070" w14:textId="77777777" w:rsidR="006D666A" w:rsidRDefault="00D9591B" w:rsidP="006D666A">
      <w:pPr>
        <w:shd w:val="clear" w:color="auto" w:fill="FFFFFF"/>
        <w:spacing w:before="100" w:beforeAutospacing="1" w:after="125" w:line="27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настоящим уведомляю об обращении ко мне ____________________________ __________________________________________________________________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D66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</w:t>
      </w:r>
      <w:r w:rsidRPr="006D66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(дата, время и место)</w:t>
      </w:r>
    </w:p>
    <w:p w14:paraId="59E1363D" w14:textId="77777777" w:rsidR="006D666A" w:rsidRDefault="00D9591B" w:rsidP="005A6DF0">
      <w:pPr>
        <w:shd w:val="clear" w:color="auto" w:fill="FFFFFF"/>
        <w:spacing w:before="100" w:beforeAutospacing="1" w:after="125" w:line="275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гр. </w:t>
      </w:r>
      <w:r w:rsidR="006D66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D66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</w:t>
      </w:r>
      <w:r w:rsidRPr="006D66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(фамилия, имя, отчество)</w:t>
      </w:r>
    </w:p>
    <w:p w14:paraId="2FEA9BED" w14:textId="77777777" w:rsidR="006D666A" w:rsidRPr="006D666A" w:rsidRDefault="00D9591B" w:rsidP="00C477A6">
      <w:pPr>
        <w:pStyle w:val="a9"/>
        <w:jc w:val="center"/>
        <w:rPr>
          <w:sz w:val="24"/>
          <w:szCs w:val="24"/>
          <w:lang w:eastAsia="ru-RU"/>
        </w:rPr>
      </w:pPr>
      <w:r w:rsidRPr="006D666A">
        <w:rPr>
          <w:sz w:val="20"/>
          <w:szCs w:val="20"/>
          <w:lang w:eastAsia="ru-RU"/>
        </w:rPr>
        <w:br/>
      </w:r>
      <w:r w:rsidRPr="006D666A">
        <w:rPr>
          <w:rFonts w:ascii="Times New Roman" w:hAnsi="Times New Roman" w:cs="Times New Roman"/>
          <w:sz w:val="24"/>
          <w:szCs w:val="24"/>
          <w:lang w:eastAsia="ru-RU"/>
        </w:rPr>
        <w:t>в целях склонения меня к совершению коррупционных действий, а именно:</w:t>
      </w:r>
      <w:r w:rsidR="006D666A">
        <w:rPr>
          <w:lang w:eastAsia="ru-RU"/>
        </w:rPr>
        <w:t xml:space="preserve"> ____________________</w:t>
      </w:r>
      <w:r w:rsidRPr="006D666A">
        <w:rPr>
          <w:lang w:eastAsia="ru-RU"/>
        </w:rPr>
        <w:br/>
      </w:r>
      <w:r w:rsidRPr="00D9591B">
        <w:rPr>
          <w:lang w:eastAsia="ru-RU"/>
        </w:rPr>
        <w:t>__________________________________________________________________</w:t>
      </w:r>
      <w:r w:rsidR="006D666A">
        <w:rPr>
          <w:lang w:eastAsia="ru-RU"/>
        </w:rPr>
        <w:t>_________________________</w:t>
      </w:r>
      <w:r w:rsidRPr="00D9591B">
        <w:rPr>
          <w:lang w:eastAsia="ru-RU"/>
        </w:rPr>
        <w:br/>
      </w:r>
      <w:r w:rsidRPr="00C477A6">
        <w:rPr>
          <w:rFonts w:ascii="Times New Roman" w:hAnsi="Times New Roman" w:cs="Times New Roman"/>
          <w:sz w:val="20"/>
          <w:szCs w:val="20"/>
          <w:lang w:eastAsia="ru-RU"/>
        </w:rPr>
        <w:t>(в произвольной форме изложить информацию об обстоятельствах</w:t>
      </w:r>
      <w:r w:rsidRPr="00C477A6">
        <w:rPr>
          <w:rFonts w:ascii="Times New Roman" w:hAnsi="Times New Roman" w:cs="Times New Roman"/>
          <w:sz w:val="20"/>
          <w:szCs w:val="20"/>
          <w:lang w:eastAsia="ru-RU"/>
        </w:rPr>
        <w:br/>
        <w:t>обращения в целях склонения к совершению коррупционных действий)</w:t>
      </w:r>
      <w:r w:rsidRPr="00C477A6">
        <w:rPr>
          <w:rFonts w:ascii="Times New Roman" w:hAnsi="Times New Roman" w:cs="Times New Roman"/>
          <w:sz w:val="20"/>
          <w:szCs w:val="20"/>
          <w:lang w:eastAsia="ru-RU"/>
        </w:rPr>
        <w:br/>
      </w:r>
      <w:r w:rsidRPr="00C477A6">
        <w:rPr>
          <w:rFonts w:ascii="Times New Roman" w:hAnsi="Times New Roman" w:cs="Times New Roman"/>
          <w:lang w:eastAsia="ru-RU"/>
        </w:rPr>
        <w:t>__________________________________________________________________</w:t>
      </w:r>
      <w:r w:rsidR="006D666A" w:rsidRPr="00C477A6">
        <w:rPr>
          <w:rFonts w:ascii="Times New Roman" w:hAnsi="Times New Roman" w:cs="Times New Roman"/>
          <w:lang w:eastAsia="ru-RU"/>
        </w:rPr>
        <w:t>____________________________________________________________________________________________________________________</w:t>
      </w:r>
      <w:r w:rsidRPr="00D9591B">
        <w:rPr>
          <w:lang w:eastAsia="ru-RU"/>
        </w:rPr>
        <w:t xml:space="preserve"> </w:t>
      </w:r>
      <w:r w:rsidRPr="00D9591B">
        <w:rPr>
          <w:lang w:eastAsia="ru-RU"/>
        </w:rPr>
        <w:br/>
      </w:r>
      <w:r w:rsidR="006D666A" w:rsidRPr="006D666A">
        <w:rPr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</w:t>
      </w:r>
    </w:p>
    <w:p w14:paraId="566C9DCD" w14:textId="77777777" w:rsidR="006D666A" w:rsidRPr="006D666A" w:rsidRDefault="006D666A" w:rsidP="006D666A">
      <w:pPr>
        <w:pStyle w:val="a9"/>
        <w:rPr>
          <w:sz w:val="24"/>
          <w:szCs w:val="24"/>
          <w:lang w:eastAsia="ru-RU"/>
        </w:rPr>
      </w:pPr>
      <w:r w:rsidRPr="006D666A">
        <w:rPr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eastAsia="ru-RU"/>
        </w:rPr>
        <w:t>_____</w:t>
      </w:r>
    </w:p>
    <w:p w14:paraId="1FEE9EFC" w14:textId="77777777" w:rsidR="00D9591B" w:rsidRDefault="00D9591B" w:rsidP="005A6DF0">
      <w:pPr>
        <w:shd w:val="clear" w:color="auto" w:fill="FFFFFF"/>
        <w:spacing w:before="100" w:beforeAutospacing="1" w:after="125" w:line="27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«____»_______________ 20___г.  ______________________  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(подпись)</w:t>
      </w:r>
    </w:p>
    <w:p w14:paraId="2055F766" w14:textId="77777777" w:rsidR="006D666A" w:rsidRPr="00D9591B" w:rsidRDefault="006D666A" w:rsidP="005A6DF0">
      <w:pPr>
        <w:shd w:val="clear" w:color="auto" w:fill="FFFFFF"/>
        <w:spacing w:before="100" w:beforeAutospacing="1" w:after="125" w:line="27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00D355" w14:textId="77777777" w:rsidR="006D666A" w:rsidRPr="006D666A" w:rsidRDefault="006D666A" w:rsidP="006D666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6D666A">
        <w:rPr>
          <w:rFonts w:ascii="Times New Roman" w:hAnsi="Times New Roman" w:cs="Times New Roman"/>
          <w:sz w:val="24"/>
          <w:szCs w:val="24"/>
          <w:lang w:eastAsia="ru-RU"/>
        </w:rPr>
        <w:t xml:space="preserve">Уведомление </w:t>
      </w:r>
      <w:r w:rsidR="00D9591B" w:rsidRPr="006D666A">
        <w:rPr>
          <w:rFonts w:ascii="Times New Roman" w:hAnsi="Times New Roman" w:cs="Times New Roman"/>
          <w:sz w:val="24"/>
          <w:szCs w:val="24"/>
          <w:lang w:eastAsia="ru-RU"/>
        </w:rPr>
        <w:t>зарегистрировано</w:t>
      </w:r>
      <w:r w:rsidRPr="006D666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9591B" w:rsidRPr="006D666A">
        <w:rPr>
          <w:rFonts w:ascii="Times New Roman" w:hAnsi="Times New Roman" w:cs="Times New Roman"/>
          <w:sz w:val="24"/>
          <w:szCs w:val="24"/>
          <w:lang w:eastAsia="ru-RU"/>
        </w:rPr>
        <w:t>в Журнале регистрации</w:t>
      </w:r>
    </w:p>
    <w:p w14:paraId="43B81E19" w14:textId="77777777" w:rsidR="006D666A" w:rsidRPr="006D666A" w:rsidRDefault="00D9591B" w:rsidP="006D666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6D666A">
        <w:rPr>
          <w:rFonts w:ascii="Times New Roman" w:hAnsi="Times New Roman" w:cs="Times New Roman"/>
          <w:sz w:val="24"/>
          <w:szCs w:val="24"/>
          <w:lang w:eastAsia="ru-RU"/>
        </w:rPr>
        <w:t>«____»_____________ 20___ г.  N ______</w:t>
      </w:r>
    </w:p>
    <w:p w14:paraId="09678418" w14:textId="77777777" w:rsidR="006D666A" w:rsidRPr="006D666A" w:rsidRDefault="006D666A" w:rsidP="006D666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6D666A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</w:t>
      </w:r>
    </w:p>
    <w:p w14:paraId="63434C7B" w14:textId="77777777" w:rsidR="00D9591B" w:rsidRPr="006D666A" w:rsidRDefault="006D666A" w:rsidP="006D666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6D666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9591B" w:rsidRPr="006D666A">
        <w:rPr>
          <w:rFonts w:ascii="Times New Roman" w:hAnsi="Times New Roman" w:cs="Times New Roman"/>
          <w:sz w:val="24"/>
          <w:szCs w:val="24"/>
          <w:lang w:eastAsia="ru-RU"/>
        </w:rPr>
        <w:t>(ф. и.о., должность ответственного лица)</w:t>
      </w:r>
    </w:p>
    <w:p w14:paraId="27D9FAA1" w14:textId="77777777" w:rsidR="0057351E" w:rsidRDefault="0057351E" w:rsidP="005A6DF0">
      <w:pPr>
        <w:shd w:val="clear" w:color="auto" w:fill="FFFFFF"/>
        <w:spacing w:before="100" w:beforeAutospacing="1" w:after="125" w:line="27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Примечание: </w:t>
      </w:r>
      <w:r w:rsidR="00D9591B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-------------------------------------</w:t>
      </w:r>
    </w:p>
    <w:p w14:paraId="7070B433" w14:textId="77777777" w:rsidR="00970FB1" w:rsidRDefault="00D9591B" w:rsidP="0057351E">
      <w:pPr>
        <w:shd w:val="clear" w:color="auto" w:fill="FFFFFF"/>
        <w:spacing w:before="100" w:beforeAutospacing="1" w:after="125" w:line="27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 В  случае  направления  </w:t>
      </w:r>
      <w:r w:rsidR="005A6DF0" w:rsidRPr="005735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работником </w:t>
      </w:r>
      <w:r w:rsidR="005735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предприятия </w:t>
      </w:r>
      <w:r w:rsidRPr="0057351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информации, содержащейся  в  настоящем  уведомлении,  в  органы  прокуратуры или другие государственные  органы  необходимо  указать это обстоятельство в настоящем уведомлении  с  указанием  наименований  соответствующих  органов,  куда направлена информация.</w:t>
      </w:r>
    </w:p>
    <w:p w14:paraId="2EBDEDD5" w14:textId="77777777" w:rsidR="00970FB1" w:rsidRDefault="00970FB1" w:rsidP="00A170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59CE09" w14:textId="77777777" w:rsidR="00CA4E88" w:rsidRDefault="00D9591B" w:rsidP="00A170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2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 Положению о </w:t>
      </w:r>
      <w:r w:rsidR="005A6DF0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порядке уведомления </w:t>
      </w:r>
      <w:r w:rsidR="005A6D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работодателя </w:t>
      </w:r>
      <w:r w:rsidR="005A6DF0"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</w:t>
      </w:r>
      <w:r w:rsidR="005A6DF0"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A6DF0" w:rsidRPr="00E525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случаях склонения работника к совершению коррупционных правонарушений или о ставшей известной работнику информации о случаях     совершения  коррупционных правонарушений</w:t>
      </w:r>
    </w:p>
    <w:p w14:paraId="5B41F7F3" w14:textId="77777777" w:rsidR="00970FB1" w:rsidRDefault="00970FB1" w:rsidP="00A170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CD20676" w14:textId="77777777" w:rsidR="00970FB1" w:rsidRDefault="00970FB1" w:rsidP="00A170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6875B23" w14:textId="77777777" w:rsidR="00D9591B" w:rsidRDefault="00D9591B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ЖУРНАЛ УЧЕТА УВЕДОМЛЕНИЙ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A6DF0" w:rsidRPr="005A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случаях склонения работника к совершению коррупционных правонарушений или о ставшей известной работнику информации о случаях     совершения  коррупционных правонарушений</w:t>
      </w:r>
    </w:p>
    <w:p w14:paraId="61BFFA38" w14:textId="77777777" w:rsidR="0057351E" w:rsidRPr="00CA4E88" w:rsidRDefault="0057351E" w:rsidP="0057351E">
      <w:pPr>
        <w:shd w:val="clear" w:color="auto" w:fill="FFFFFF"/>
        <w:spacing w:before="100" w:beforeAutospacing="1" w:after="125" w:line="27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985"/>
        <w:gridCol w:w="2551"/>
        <w:gridCol w:w="1430"/>
        <w:gridCol w:w="1671"/>
      </w:tblGrid>
      <w:tr w:rsidR="005A6DF0" w:rsidRPr="00CA4E88" w14:paraId="33F5F55D" w14:textId="77777777" w:rsidTr="00C477A6">
        <w:tc>
          <w:tcPr>
            <w:tcW w:w="562" w:type="dxa"/>
          </w:tcPr>
          <w:p w14:paraId="1CEF3281" w14:textId="77777777" w:rsidR="005A6DF0" w:rsidRPr="00C477A6" w:rsidRDefault="00CA4E88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477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701" w:type="dxa"/>
          </w:tcPr>
          <w:p w14:paraId="1F713184" w14:textId="77777777" w:rsidR="00CA4E88" w:rsidRPr="00C477A6" w:rsidRDefault="00CA4E88" w:rsidP="00C477A6">
            <w:pPr>
              <w:spacing w:line="27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подачи</w:t>
            </w:r>
          </w:p>
          <w:p w14:paraId="548566B3" w14:textId="77777777" w:rsidR="00CA4E88" w:rsidRPr="00C477A6" w:rsidRDefault="00CA4E88" w:rsidP="00C477A6">
            <w:pPr>
              <w:spacing w:line="27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уведомления</w:t>
            </w:r>
          </w:p>
          <w:p w14:paraId="1CC1C163" w14:textId="77777777" w:rsidR="00CA4E88" w:rsidRPr="00C477A6" w:rsidRDefault="00CA4E88" w:rsidP="00C477A6">
            <w:pPr>
              <w:spacing w:line="27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5024BD11" w14:textId="73EBC879" w:rsidR="005A6DF0" w:rsidRPr="00C477A6" w:rsidRDefault="00CA4E88" w:rsidP="00C477A6">
            <w:pPr>
              <w:spacing w:before="100" w:beforeAutospacing="1" w:line="27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Ф.И.О. должность лица,  </w:t>
            </w: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подавшего уведомление</w:t>
            </w:r>
          </w:p>
        </w:tc>
        <w:tc>
          <w:tcPr>
            <w:tcW w:w="2551" w:type="dxa"/>
          </w:tcPr>
          <w:p w14:paraId="2C7627AB" w14:textId="77777777" w:rsidR="005A6DF0" w:rsidRPr="00C477A6" w:rsidRDefault="00CA4E88" w:rsidP="00C477A6">
            <w:pPr>
              <w:spacing w:before="100" w:beforeAutospacing="1" w:line="27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477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Краткое содержание уведомления</w:t>
            </w:r>
          </w:p>
        </w:tc>
        <w:tc>
          <w:tcPr>
            <w:tcW w:w="1430" w:type="dxa"/>
          </w:tcPr>
          <w:p w14:paraId="4BDC9394" w14:textId="3776B1BC" w:rsidR="005A6DF0" w:rsidRPr="00C477A6" w:rsidRDefault="00CA4E88" w:rsidP="00C477A6">
            <w:pPr>
              <w:spacing w:before="100" w:beforeAutospacing="1" w:line="27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Ф.И.О. должность лица,  </w:t>
            </w: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принявшего уведомление</w:t>
            </w:r>
          </w:p>
        </w:tc>
        <w:tc>
          <w:tcPr>
            <w:tcW w:w="1671" w:type="dxa"/>
          </w:tcPr>
          <w:p w14:paraId="6816610A" w14:textId="77777777" w:rsidR="00CA4E88" w:rsidRPr="00C477A6" w:rsidRDefault="00CA4E88" w:rsidP="00C477A6">
            <w:pPr>
              <w:spacing w:line="27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Подпись</w:t>
            </w:r>
          </w:p>
          <w:p w14:paraId="3D95B964" w14:textId="5F8D42CD" w:rsidR="005A6DF0" w:rsidRPr="00C477A6" w:rsidRDefault="00CA4E88" w:rsidP="00C477A6">
            <w:pPr>
              <w:spacing w:line="275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должностного лица,  </w:t>
            </w:r>
            <w:r w:rsidRPr="00C477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принявшего уведомление</w:t>
            </w:r>
          </w:p>
        </w:tc>
      </w:tr>
      <w:tr w:rsidR="005A6DF0" w:rsidRPr="00CA4E88" w14:paraId="3D817B0C" w14:textId="77777777" w:rsidTr="00C477A6">
        <w:tc>
          <w:tcPr>
            <w:tcW w:w="562" w:type="dxa"/>
          </w:tcPr>
          <w:p w14:paraId="7DD2C7EC" w14:textId="77777777" w:rsidR="005A6DF0" w:rsidRPr="00CA4E88" w:rsidRDefault="005A6DF0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A4CB275" w14:textId="77777777" w:rsidR="005A6DF0" w:rsidRPr="00CA4E88" w:rsidRDefault="005A6DF0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B66E097" w14:textId="77777777" w:rsidR="005A6DF0" w:rsidRPr="00CA4E88" w:rsidRDefault="005A6DF0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04C2A92C" w14:textId="77777777" w:rsidR="005A6DF0" w:rsidRPr="00CA4E88" w:rsidRDefault="005A6DF0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3AE0A5D2" w14:textId="77777777" w:rsidR="005A6DF0" w:rsidRPr="00CA4E88" w:rsidRDefault="005A6DF0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574642E7" w14:textId="77777777" w:rsidR="005A6DF0" w:rsidRPr="00CA4E88" w:rsidRDefault="005A6DF0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79108FE3" w14:textId="77777777" w:rsidTr="00C477A6">
        <w:tc>
          <w:tcPr>
            <w:tcW w:w="562" w:type="dxa"/>
          </w:tcPr>
          <w:p w14:paraId="4F3DCE5D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122B0A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ADF1170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5AACE6AE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361A77C1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3070F916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23611669" w14:textId="77777777" w:rsidTr="00C477A6">
        <w:tc>
          <w:tcPr>
            <w:tcW w:w="562" w:type="dxa"/>
          </w:tcPr>
          <w:p w14:paraId="02C89A9E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4E05E4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E8D1965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5613F522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56AFF117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36C0F418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5C1334F9" w14:textId="77777777" w:rsidTr="00C477A6">
        <w:tc>
          <w:tcPr>
            <w:tcW w:w="562" w:type="dxa"/>
          </w:tcPr>
          <w:p w14:paraId="2E56F8E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996EDB0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E294EE2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61C3F4B0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358EF3CE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482C06F1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3195A99C" w14:textId="77777777" w:rsidTr="00C477A6">
        <w:tc>
          <w:tcPr>
            <w:tcW w:w="562" w:type="dxa"/>
          </w:tcPr>
          <w:p w14:paraId="311ECB6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56D5D46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FA004C5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48E3D83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67EA062D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17FBCA89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10351D6C" w14:textId="77777777" w:rsidTr="00C477A6">
        <w:tc>
          <w:tcPr>
            <w:tcW w:w="562" w:type="dxa"/>
          </w:tcPr>
          <w:p w14:paraId="7216706B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1E3A18B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4B94841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0315E200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798BBB31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0099328E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0933F09E" w14:textId="77777777" w:rsidTr="00C477A6">
        <w:tc>
          <w:tcPr>
            <w:tcW w:w="562" w:type="dxa"/>
          </w:tcPr>
          <w:p w14:paraId="188C4C01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94C7AC8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60F423D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726D1A77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5E9D2E2E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4F018ABA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2E4CC3CC" w14:textId="77777777" w:rsidTr="00C477A6">
        <w:tc>
          <w:tcPr>
            <w:tcW w:w="562" w:type="dxa"/>
          </w:tcPr>
          <w:p w14:paraId="3A2ABC11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47DBC5C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6AFC347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0FE35AEE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202411AA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22C658E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789BFBE3" w14:textId="77777777" w:rsidTr="00C477A6">
        <w:tc>
          <w:tcPr>
            <w:tcW w:w="562" w:type="dxa"/>
          </w:tcPr>
          <w:p w14:paraId="7629BBC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A1516E2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61BBD6F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013F234B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6E39B129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364E6596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422E6C57" w14:textId="77777777" w:rsidTr="00C477A6">
        <w:tc>
          <w:tcPr>
            <w:tcW w:w="562" w:type="dxa"/>
          </w:tcPr>
          <w:p w14:paraId="25F276E9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1C89871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78D120C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29FA3EE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004B4CDB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63D01E7C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43EAE8FC" w14:textId="77777777" w:rsidTr="00C477A6">
        <w:tc>
          <w:tcPr>
            <w:tcW w:w="562" w:type="dxa"/>
          </w:tcPr>
          <w:p w14:paraId="2B876ECE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5B2A46A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15A263D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6A79C0AF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5BE1E13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0389436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520D9276" w14:textId="77777777" w:rsidTr="00C477A6">
        <w:tc>
          <w:tcPr>
            <w:tcW w:w="562" w:type="dxa"/>
          </w:tcPr>
          <w:p w14:paraId="273C9D8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B737CA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8814F14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13C3B89D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568E2CBC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27571000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033667B1" w14:textId="77777777" w:rsidTr="00C477A6">
        <w:tc>
          <w:tcPr>
            <w:tcW w:w="562" w:type="dxa"/>
          </w:tcPr>
          <w:p w14:paraId="03CDF38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F03A8A8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A69FF9F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6F802F03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23987797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2B309E52" w14:textId="77777777" w:rsidR="00C477A6" w:rsidRPr="00CA4E88" w:rsidRDefault="00C477A6" w:rsidP="005A6DF0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7C7FDDD6" w14:textId="77777777" w:rsidTr="00C477A6">
        <w:tc>
          <w:tcPr>
            <w:tcW w:w="562" w:type="dxa"/>
          </w:tcPr>
          <w:p w14:paraId="366FE72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E04113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D157ED0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3CAED9F0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1AEBA714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5D756A67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6967AC73" w14:textId="77777777" w:rsidTr="00C477A6">
        <w:tc>
          <w:tcPr>
            <w:tcW w:w="562" w:type="dxa"/>
          </w:tcPr>
          <w:p w14:paraId="506E5493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3AF72B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CD135E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310E44E0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0B750A63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241C369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5FC42E5E" w14:textId="77777777" w:rsidTr="00C477A6">
        <w:tc>
          <w:tcPr>
            <w:tcW w:w="562" w:type="dxa"/>
          </w:tcPr>
          <w:p w14:paraId="494FB74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2380B06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B0B96F0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56AA19AD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56A7ED4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03474239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4A7C099D" w14:textId="77777777" w:rsidTr="00C477A6">
        <w:tc>
          <w:tcPr>
            <w:tcW w:w="562" w:type="dxa"/>
          </w:tcPr>
          <w:p w14:paraId="0433A5B2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C68441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7097A40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21A3DD2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26686E06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0F51A6E3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2EE49AC8" w14:textId="77777777" w:rsidTr="00C477A6">
        <w:tc>
          <w:tcPr>
            <w:tcW w:w="562" w:type="dxa"/>
          </w:tcPr>
          <w:p w14:paraId="138999E4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0E168B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27BFB3F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6962588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7CEB3F8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67F14B5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789F0142" w14:textId="77777777" w:rsidTr="00C477A6">
        <w:tc>
          <w:tcPr>
            <w:tcW w:w="562" w:type="dxa"/>
          </w:tcPr>
          <w:p w14:paraId="1312B164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F2C0EC9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8401D7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7EB7665F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5CDF4C49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7D7E7D6F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4937013B" w14:textId="77777777" w:rsidTr="00C477A6">
        <w:tc>
          <w:tcPr>
            <w:tcW w:w="562" w:type="dxa"/>
          </w:tcPr>
          <w:p w14:paraId="07003D96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F4759A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F47B51C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5CFBD1A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43A6F5B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772E6073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3EFA921A" w14:textId="77777777" w:rsidTr="00C477A6">
        <w:tc>
          <w:tcPr>
            <w:tcW w:w="562" w:type="dxa"/>
          </w:tcPr>
          <w:p w14:paraId="5E370C2C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0DAE8B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91EDAE5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5FC06D4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742D9CF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14EC0EA5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238B5F1D" w14:textId="77777777" w:rsidTr="00C477A6">
        <w:tc>
          <w:tcPr>
            <w:tcW w:w="562" w:type="dxa"/>
          </w:tcPr>
          <w:p w14:paraId="2DC3D832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D49CD74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235BCC6F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13BE8A61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0FCF6CB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238AEBF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124798F0" w14:textId="77777777" w:rsidTr="00C477A6">
        <w:tc>
          <w:tcPr>
            <w:tcW w:w="562" w:type="dxa"/>
          </w:tcPr>
          <w:p w14:paraId="34CCA31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999951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3F9E7E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25435501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2320BC0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39DA99B5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0942FF44" w14:textId="77777777" w:rsidTr="00C477A6">
        <w:tc>
          <w:tcPr>
            <w:tcW w:w="562" w:type="dxa"/>
          </w:tcPr>
          <w:p w14:paraId="5FC2DD0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1A6CF21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765008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48D2F9B6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60C2A8CF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26D30A6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3F60324A" w14:textId="77777777" w:rsidTr="00C477A6">
        <w:tc>
          <w:tcPr>
            <w:tcW w:w="562" w:type="dxa"/>
          </w:tcPr>
          <w:p w14:paraId="6A47921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6BD6E80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C450A07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3F9E8D1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40980120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22700AEF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0C379276" w14:textId="77777777" w:rsidTr="00C477A6">
        <w:tc>
          <w:tcPr>
            <w:tcW w:w="562" w:type="dxa"/>
          </w:tcPr>
          <w:p w14:paraId="687614F3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50EA6D7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6E23438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59E32999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7ABFC764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2A514E5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34F08A68" w14:textId="77777777" w:rsidTr="00C477A6">
        <w:tc>
          <w:tcPr>
            <w:tcW w:w="562" w:type="dxa"/>
          </w:tcPr>
          <w:p w14:paraId="4AFA8272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76B377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373C9BB7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2B2E8523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32B65865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1869FBE0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7DD84624" w14:textId="77777777" w:rsidTr="00C477A6">
        <w:tc>
          <w:tcPr>
            <w:tcW w:w="562" w:type="dxa"/>
          </w:tcPr>
          <w:p w14:paraId="0AFA7CF2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697F621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4ECA1BE4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3A9CD3B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2D73F8AA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55176706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5C3D9D59" w14:textId="77777777" w:rsidTr="00C477A6">
        <w:tc>
          <w:tcPr>
            <w:tcW w:w="562" w:type="dxa"/>
          </w:tcPr>
          <w:p w14:paraId="6D07C1A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D9DC138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080A642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11B1DC3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6F5A7AA7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7D2053D9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77A6" w:rsidRPr="00CA4E88" w14:paraId="6BAA6C5E" w14:textId="77777777" w:rsidTr="00C477A6">
        <w:tc>
          <w:tcPr>
            <w:tcW w:w="562" w:type="dxa"/>
          </w:tcPr>
          <w:p w14:paraId="42CA405D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414123D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710CA1EC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0CACCCEE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</w:tcPr>
          <w:p w14:paraId="5C3E730B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</w:tcPr>
          <w:p w14:paraId="62D049C1" w14:textId="77777777" w:rsidR="00C477A6" w:rsidRPr="00CA4E88" w:rsidRDefault="00C477A6" w:rsidP="00DE4189">
            <w:pPr>
              <w:spacing w:before="100" w:beforeAutospacing="1" w:line="275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B11E3FF" w14:textId="77F912FF" w:rsidR="0057351E" w:rsidRDefault="00C477A6" w:rsidP="00C477A6">
      <w:pPr>
        <w:shd w:val="clear" w:color="auto" w:fill="FFFFFF"/>
        <w:spacing w:before="100" w:beforeAutospacing="1" w:line="27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58333184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8CA9329" wp14:editId="3B087418">
            <wp:simplePos x="0" y="0"/>
            <wp:positionH relativeFrom="column">
              <wp:posOffset>-627380</wp:posOffset>
            </wp:positionH>
            <wp:positionV relativeFrom="paragraph">
              <wp:posOffset>0</wp:posOffset>
            </wp:positionV>
            <wp:extent cx="7458710" cy="1513840"/>
            <wp:effectExtent l="0" t="0" r="8890" b="0"/>
            <wp:wrapTight wrapText="bothSides">
              <wp:wrapPolygon edited="0">
                <wp:start x="0" y="0"/>
                <wp:lineTo x="0" y="21201"/>
                <wp:lineTo x="21571" y="21201"/>
                <wp:lineTo x="215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51E">
        <w:rPr>
          <w:rFonts w:ascii="Times New Roman" w:hAnsi="Times New Roman" w:cs="Times New Roman"/>
          <w:b/>
          <w:sz w:val="24"/>
          <w:szCs w:val="24"/>
        </w:rPr>
        <w:t>ПРИКАЗ</w:t>
      </w:r>
    </w:p>
    <w:p w14:paraId="68646ADA" w14:textId="77777777" w:rsidR="0057351E" w:rsidRDefault="0057351E" w:rsidP="005735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6F641664" w14:textId="713E0803" w:rsidR="0057351E" w:rsidRDefault="0057351E" w:rsidP="005735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«</w:t>
      </w:r>
      <w:r w:rsidR="00C477A6">
        <w:rPr>
          <w:rFonts w:ascii="Times New Roman" w:hAnsi="Times New Roman" w:cs="Times New Roman"/>
          <w:b/>
          <w:sz w:val="24"/>
          <w:szCs w:val="24"/>
        </w:rPr>
        <w:t>01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C477A6">
        <w:rPr>
          <w:rFonts w:ascii="Times New Roman" w:hAnsi="Times New Roman" w:cs="Times New Roman"/>
          <w:b/>
          <w:sz w:val="24"/>
          <w:szCs w:val="24"/>
        </w:rPr>
        <w:t xml:space="preserve"> декабря 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="00C477A6">
        <w:rPr>
          <w:rFonts w:ascii="Times New Roman" w:hAnsi="Times New Roman" w:cs="Times New Roman"/>
          <w:b/>
          <w:sz w:val="24"/>
          <w:szCs w:val="24"/>
        </w:rPr>
        <w:t xml:space="preserve">20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="00C477A6">
        <w:rPr>
          <w:rFonts w:ascii="Times New Roman" w:hAnsi="Times New Roman" w:cs="Times New Roman"/>
          <w:b/>
          <w:sz w:val="24"/>
          <w:szCs w:val="24"/>
        </w:rPr>
        <w:t>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№</w:t>
      </w:r>
      <w:r w:rsidR="002331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9E1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</w:p>
    <w:p w14:paraId="6DBBFB6D" w14:textId="77777777" w:rsidR="0057351E" w:rsidRDefault="0057351E" w:rsidP="005735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5FA98399" w14:textId="77777777" w:rsidR="0057351E" w:rsidRDefault="0057351E" w:rsidP="005735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052A804B" w14:textId="77777777" w:rsidR="0057351E" w:rsidRDefault="0057351E" w:rsidP="0057351E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утверждении Положения о </w:t>
      </w: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порядке</w:t>
      </w:r>
      <w:r w:rsidRPr="00D95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A886C73" w14:textId="77777777" w:rsidR="0057351E" w:rsidRDefault="0057351E" w:rsidP="0057351E">
      <w:pPr>
        <w:pStyle w:val="a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уведомления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работодателя</w:t>
      </w: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случаях склонения </w:t>
      </w:r>
    </w:p>
    <w:p w14:paraId="6EB5623F" w14:textId="77777777" w:rsidR="0057351E" w:rsidRDefault="0057351E" w:rsidP="0057351E">
      <w:pPr>
        <w:pStyle w:val="a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работника к совершению</w:t>
      </w: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коррупционных правонарушений</w:t>
      </w:r>
    </w:p>
    <w:p w14:paraId="3F870F5C" w14:textId="4365479A" w:rsidR="0057351E" w:rsidRDefault="0057351E" w:rsidP="0057351E">
      <w:pPr>
        <w:pStyle w:val="a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или о ставшей известной работнику информации о случаях   </w:t>
      </w:r>
    </w:p>
    <w:p w14:paraId="3B651BA8" w14:textId="1F78BC02" w:rsidR="0057351E" w:rsidRDefault="0057351E" w:rsidP="0057351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совершения  </w:t>
      </w:r>
      <w:r w:rsidRPr="00D95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коррупционных правонарушений</w:t>
      </w:r>
    </w:p>
    <w:p w14:paraId="30E2D0B4" w14:textId="77777777" w:rsidR="0057351E" w:rsidRDefault="0057351E" w:rsidP="005735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086D469C" w14:textId="77777777" w:rsidR="0057351E" w:rsidRDefault="0057351E" w:rsidP="0057351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633A9182" w14:textId="7F4D47D4" w:rsidR="0057351E" w:rsidRDefault="0057351E" w:rsidP="00C477A6">
      <w:pPr>
        <w:pStyle w:val="a9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Руководствуясь Ф</w:t>
      </w:r>
      <w:r w:rsidR="00C477A6">
        <w:rPr>
          <w:rFonts w:ascii="Times New Roman" w:hAnsi="Times New Roman" w:cs="Times New Roman"/>
          <w:sz w:val="24"/>
          <w:szCs w:val="24"/>
        </w:rPr>
        <w:t xml:space="preserve">едеральным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C477A6">
        <w:rPr>
          <w:rFonts w:ascii="Times New Roman" w:hAnsi="Times New Roman" w:cs="Times New Roman"/>
          <w:sz w:val="24"/>
          <w:szCs w:val="24"/>
        </w:rPr>
        <w:t>аконом</w:t>
      </w:r>
      <w:r>
        <w:rPr>
          <w:rFonts w:ascii="Times New Roman" w:hAnsi="Times New Roman" w:cs="Times New Roman"/>
          <w:sz w:val="24"/>
          <w:szCs w:val="24"/>
        </w:rPr>
        <w:t xml:space="preserve"> от 25.12.2008г. №</w:t>
      </w:r>
      <w:r w:rsidR="00C477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273-ФЗ «О противодействии коррупции», </w:t>
      </w:r>
      <w:r>
        <w:rPr>
          <w:rFonts w:ascii="Times New Roman" w:eastAsia="Times New Roman" w:hAnsi="Times New Roman" w:cs="Times New Roman"/>
          <w:sz w:val="24"/>
          <w:szCs w:val="24"/>
        </w:rPr>
        <w:t>Указом Президента Российской Федерации от 19.05.2008 № 815 «О мерах по противодействию коррупции»,</w:t>
      </w:r>
    </w:p>
    <w:p w14:paraId="58ED02F7" w14:textId="77777777" w:rsidR="0057351E" w:rsidRDefault="0057351E" w:rsidP="0057351E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97964C" w14:textId="77777777" w:rsidR="0057351E" w:rsidRDefault="0057351E" w:rsidP="0057351E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ПРИКАЗЫВАЮ:</w:t>
      </w:r>
    </w:p>
    <w:p w14:paraId="2D6DAFE9" w14:textId="77777777" w:rsidR="0057351E" w:rsidRDefault="0057351E" w:rsidP="0057351E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402505D" w14:textId="28C0755E" w:rsidR="0057351E" w:rsidRDefault="0057351E" w:rsidP="0073627B">
      <w:pPr>
        <w:pStyle w:val="a9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282F">
        <w:rPr>
          <w:rFonts w:ascii="Times New Roman" w:hAnsi="Times New Roman" w:cs="Times New Roman"/>
          <w:sz w:val="24"/>
          <w:szCs w:val="24"/>
        </w:rPr>
        <w:t xml:space="preserve">1.  </w:t>
      </w:r>
      <w:r w:rsidR="0073627B">
        <w:rPr>
          <w:rFonts w:ascii="Times New Roman" w:hAnsi="Times New Roman" w:cs="Times New Roman"/>
          <w:sz w:val="24"/>
          <w:szCs w:val="24"/>
        </w:rPr>
        <w:t>У</w:t>
      </w:r>
      <w:r w:rsidRPr="0099282F">
        <w:rPr>
          <w:rFonts w:ascii="Times New Roman" w:hAnsi="Times New Roman" w:cs="Times New Roman"/>
          <w:sz w:val="24"/>
          <w:szCs w:val="24"/>
        </w:rPr>
        <w:t>тверд</w:t>
      </w:r>
      <w:r w:rsidR="0073627B">
        <w:rPr>
          <w:rFonts w:ascii="Times New Roman" w:hAnsi="Times New Roman" w:cs="Times New Roman"/>
          <w:sz w:val="24"/>
          <w:szCs w:val="24"/>
        </w:rPr>
        <w:t>ить и ввести в действие в Учреждении с 01.12.2020г.</w:t>
      </w:r>
      <w:r w:rsidRPr="0099282F">
        <w:rPr>
          <w:rFonts w:ascii="Times New Roman" w:hAnsi="Times New Roman" w:cs="Times New Roman"/>
          <w:sz w:val="24"/>
          <w:szCs w:val="24"/>
        </w:rPr>
        <w:t xml:space="preserve"> </w:t>
      </w:r>
      <w:r w:rsidR="0073627B">
        <w:rPr>
          <w:rFonts w:ascii="Times New Roman" w:hAnsi="Times New Roman" w:cs="Times New Roman"/>
          <w:sz w:val="24"/>
          <w:szCs w:val="24"/>
        </w:rPr>
        <w:t>«</w:t>
      </w:r>
      <w:r w:rsidRPr="0099282F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57351E">
        <w:rPr>
          <w:rFonts w:ascii="Times New Roman" w:hAnsi="Times New Roman" w:cs="Times New Roman"/>
          <w:sz w:val="24"/>
          <w:szCs w:val="24"/>
        </w:rPr>
        <w:t xml:space="preserve">о </w:t>
      </w:r>
      <w:r w:rsidRPr="005735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порядке</w:t>
      </w:r>
      <w:r w:rsidRPr="00573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35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 коррупционных правонарушений</w:t>
      </w:r>
      <w:r w:rsidR="00736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14:paraId="47D1EE01" w14:textId="515A3A9A" w:rsidR="0057351E" w:rsidRPr="001B11B5" w:rsidRDefault="0057351E" w:rsidP="0073627B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351E">
        <w:rPr>
          <w:rFonts w:ascii="Times New Roman" w:hAnsi="Times New Roman" w:cs="Times New Roman"/>
          <w:sz w:val="24"/>
          <w:szCs w:val="24"/>
        </w:rPr>
        <w:t>2</w:t>
      </w:r>
      <w:r w:rsidRPr="0099282F">
        <w:rPr>
          <w:rFonts w:ascii="Times New Roman" w:hAnsi="Times New Roman" w:cs="Times New Roman"/>
          <w:sz w:val="24"/>
          <w:szCs w:val="24"/>
        </w:rPr>
        <w:t xml:space="preserve">. </w:t>
      </w:r>
      <w:r w:rsidRPr="001B11B5">
        <w:rPr>
          <w:rFonts w:ascii="Times New Roman" w:hAnsi="Times New Roman" w:cs="Times New Roman"/>
          <w:sz w:val="24"/>
          <w:szCs w:val="24"/>
        </w:rPr>
        <w:t xml:space="preserve">Специалисту </w:t>
      </w:r>
      <w:r w:rsidR="009B63EF">
        <w:rPr>
          <w:rFonts w:ascii="Times New Roman" w:hAnsi="Times New Roman" w:cs="Times New Roman"/>
          <w:sz w:val="24"/>
          <w:szCs w:val="24"/>
        </w:rPr>
        <w:t>юридического отдела Соломатиной</w:t>
      </w:r>
      <w:r w:rsidR="0073627B">
        <w:rPr>
          <w:rFonts w:ascii="Times New Roman" w:hAnsi="Times New Roman" w:cs="Times New Roman"/>
          <w:sz w:val="24"/>
          <w:szCs w:val="24"/>
        </w:rPr>
        <w:t xml:space="preserve"> А.А</w:t>
      </w:r>
      <w:r w:rsidRPr="001B11B5">
        <w:rPr>
          <w:rFonts w:ascii="Times New Roman" w:hAnsi="Times New Roman" w:cs="Times New Roman"/>
          <w:sz w:val="24"/>
          <w:szCs w:val="24"/>
        </w:rPr>
        <w:t>. довести настоящий приказ под роспись до всех заинтересованных лиц, ознакомит</w:t>
      </w:r>
      <w:r w:rsidR="009B63EF">
        <w:rPr>
          <w:rFonts w:ascii="Times New Roman" w:hAnsi="Times New Roman" w:cs="Times New Roman"/>
          <w:sz w:val="24"/>
          <w:szCs w:val="24"/>
        </w:rPr>
        <w:t>ь</w:t>
      </w:r>
      <w:r w:rsidRPr="001B11B5">
        <w:rPr>
          <w:rFonts w:ascii="Times New Roman" w:hAnsi="Times New Roman" w:cs="Times New Roman"/>
          <w:sz w:val="24"/>
          <w:szCs w:val="24"/>
        </w:rPr>
        <w:t xml:space="preserve"> всех работников </w:t>
      </w:r>
      <w:r w:rsidR="0073627B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1B11B5">
        <w:rPr>
          <w:rFonts w:ascii="Times New Roman" w:hAnsi="Times New Roman" w:cs="Times New Roman"/>
          <w:sz w:val="24"/>
          <w:szCs w:val="24"/>
        </w:rPr>
        <w:t xml:space="preserve">с утвержденным Положением </w:t>
      </w:r>
      <w:r w:rsidR="0073627B" w:rsidRPr="0057351E">
        <w:rPr>
          <w:rFonts w:ascii="Times New Roman" w:hAnsi="Times New Roman" w:cs="Times New Roman"/>
          <w:sz w:val="24"/>
          <w:szCs w:val="24"/>
        </w:rPr>
        <w:t xml:space="preserve">о </w:t>
      </w:r>
      <w:r w:rsidR="0073627B" w:rsidRPr="005735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порядке</w:t>
      </w:r>
      <w:r w:rsidR="0073627B" w:rsidRPr="00573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3627B" w:rsidRPr="005735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 коррупционных правонарушений</w:t>
      </w:r>
      <w:r w:rsidR="007362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3627B">
        <w:rPr>
          <w:rFonts w:ascii="Times New Roman" w:hAnsi="Times New Roman" w:cs="Times New Roman"/>
          <w:sz w:val="24"/>
          <w:szCs w:val="24"/>
        </w:rPr>
        <w:t>под роспись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A47D9E" w14:textId="32827F2E" w:rsidR="0057351E" w:rsidRPr="0099282F" w:rsidRDefault="0057351E" w:rsidP="0073627B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99282F">
        <w:rPr>
          <w:rFonts w:ascii="Times New Roman" w:hAnsi="Times New Roman" w:cs="Times New Roman"/>
          <w:sz w:val="24"/>
          <w:szCs w:val="24"/>
        </w:rPr>
        <w:t xml:space="preserve">. Контроль исполнения приказа </w:t>
      </w:r>
      <w:r w:rsidR="0023310C">
        <w:rPr>
          <w:rFonts w:ascii="Times New Roman" w:hAnsi="Times New Roman" w:cs="Times New Roman"/>
          <w:sz w:val="24"/>
          <w:szCs w:val="24"/>
        </w:rPr>
        <w:t xml:space="preserve">возлагаю на первого заместителя генерального директора </w:t>
      </w:r>
      <w:proofErr w:type="spellStart"/>
      <w:r w:rsidR="0023310C">
        <w:rPr>
          <w:rFonts w:ascii="Times New Roman" w:hAnsi="Times New Roman" w:cs="Times New Roman"/>
          <w:sz w:val="24"/>
          <w:szCs w:val="24"/>
        </w:rPr>
        <w:t>Позолотина</w:t>
      </w:r>
      <w:proofErr w:type="spellEnd"/>
      <w:r w:rsidR="0023310C">
        <w:rPr>
          <w:rFonts w:ascii="Times New Roman" w:hAnsi="Times New Roman" w:cs="Times New Roman"/>
          <w:sz w:val="24"/>
          <w:szCs w:val="24"/>
        </w:rPr>
        <w:t xml:space="preserve"> Александра Сергеевича</w:t>
      </w:r>
      <w:r w:rsidRPr="0099282F">
        <w:rPr>
          <w:rFonts w:ascii="Times New Roman" w:hAnsi="Times New Roman" w:cs="Times New Roman"/>
          <w:sz w:val="24"/>
          <w:szCs w:val="24"/>
        </w:rPr>
        <w:t>.</w:t>
      </w:r>
    </w:p>
    <w:p w14:paraId="50740DC2" w14:textId="77777777" w:rsidR="0057351E" w:rsidRDefault="0057351E" w:rsidP="0057351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40B2E2" w14:textId="77777777" w:rsidR="0057351E" w:rsidRDefault="0057351E" w:rsidP="0057351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1B2EB1" w14:textId="77777777" w:rsidR="0057351E" w:rsidRDefault="0057351E" w:rsidP="0057351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475FF3" w14:textId="77777777" w:rsidR="0073627B" w:rsidRPr="0073627B" w:rsidRDefault="0073627B" w:rsidP="007362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627B">
        <w:rPr>
          <w:rFonts w:ascii="Times New Roman" w:hAnsi="Times New Roman" w:cs="Times New Roman"/>
          <w:sz w:val="24"/>
          <w:szCs w:val="24"/>
        </w:rPr>
        <w:t>Генеральный директор</w:t>
      </w:r>
    </w:p>
    <w:p w14:paraId="6638DFB1" w14:textId="610673E7" w:rsidR="0073627B" w:rsidRPr="0073627B" w:rsidRDefault="0073627B" w:rsidP="0073627B">
      <w:pPr>
        <w:jc w:val="both"/>
        <w:rPr>
          <w:sz w:val="24"/>
          <w:szCs w:val="24"/>
        </w:rPr>
      </w:pPr>
      <w:r w:rsidRPr="0073627B">
        <w:rPr>
          <w:rFonts w:ascii="Times New Roman" w:hAnsi="Times New Roman" w:cs="Times New Roman"/>
          <w:sz w:val="24"/>
          <w:szCs w:val="24"/>
        </w:rPr>
        <w:t>ГУ «</w:t>
      </w:r>
      <w:proofErr w:type="spellStart"/>
      <w:r w:rsidRPr="0073627B">
        <w:rPr>
          <w:rFonts w:ascii="Times New Roman" w:hAnsi="Times New Roman" w:cs="Times New Roman"/>
          <w:sz w:val="24"/>
          <w:szCs w:val="24"/>
        </w:rPr>
        <w:t>Кузбасспассажиравтотранс</w:t>
      </w:r>
      <w:proofErr w:type="spellEnd"/>
      <w:r w:rsidRPr="0073627B">
        <w:rPr>
          <w:rFonts w:ascii="Times New Roman" w:hAnsi="Times New Roman" w:cs="Times New Roman"/>
          <w:sz w:val="24"/>
          <w:szCs w:val="24"/>
        </w:rPr>
        <w:t xml:space="preserve">»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362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А.А.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27B">
        <w:rPr>
          <w:rFonts w:ascii="Times New Roman" w:hAnsi="Times New Roman" w:cs="Times New Roman"/>
          <w:sz w:val="24"/>
          <w:szCs w:val="24"/>
        </w:rPr>
        <w:t>Захаров</w:t>
      </w:r>
      <w:bookmarkEnd w:id="0"/>
    </w:p>
    <w:sectPr w:rsidR="0073627B" w:rsidRPr="0073627B" w:rsidSect="007161F4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1B"/>
    <w:rsid w:val="001B60D0"/>
    <w:rsid w:val="0023310C"/>
    <w:rsid w:val="0049436B"/>
    <w:rsid w:val="0057351E"/>
    <w:rsid w:val="005739DB"/>
    <w:rsid w:val="005A6DF0"/>
    <w:rsid w:val="005C7B42"/>
    <w:rsid w:val="006A46CF"/>
    <w:rsid w:val="006B1F6E"/>
    <w:rsid w:val="006D666A"/>
    <w:rsid w:val="006F07D9"/>
    <w:rsid w:val="007161F4"/>
    <w:rsid w:val="007246DD"/>
    <w:rsid w:val="0073627B"/>
    <w:rsid w:val="007A2300"/>
    <w:rsid w:val="00970FB1"/>
    <w:rsid w:val="0097602E"/>
    <w:rsid w:val="009B63EF"/>
    <w:rsid w:val="00A02B14"/>
    <w:rsid w:val="00A1701E"/>
    <w:rsid w:val="00B409E1"/>
    <w:rsid w:val="00C477A6"/>
    <w:rsid w:val="00CA4E88"/>
    <w:rsid w:val="00D9591B"/>
    <w:rsid w:val="00E52562"/>
    <w:rsid w:val="00E702A8"/>
    <w:rsid w:val="00F0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23B5B"/>
  <w15:docId w15:val="{BC5DA79F-6028-44C0-8308-43380312F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9591B"/>
    <w:rPr>
      <w:strike w:val="0"/>
      <w:dstrike w:val="0"/>
      <w:color w:val="0066CC"/>
      <w:u w:val="none"/>
      <w:effect w:val="none"/>
    </w:rPr>
  </w:style>
  <w:style w:type="character" w:styleId="a4">
    <w:name w:val="Strong"/>
    <w:basedOn w:val="a0"/>
    <w:uiPriority w:val="22"/>
    <w:qFormat/>
    <w:rsid w:val="00D9591B"/>
    <w:rPr>
      <w:b/>
      <w:bCs/>
    </w:rPr>
  </w:style>
  <w:style w:type="table" w:styleId="a5">
    <w:name w:val="Table Grid"/>
    <w:basedOn w:val="a1"/>
    <w:uiPriority w:val="59"/>
    <w:rsid w:val="005A6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Стиль"/>
    <w:rsid w:val="00E702A8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a7">
    <w:name w:val="Цветовое выделение"/>
    <w:rsid w:val="00E702A8"/>
    <w:rPr>
      <w:b/>
      <w:color w:val="000080"/>
      <w:sz w:val="20"/>
    </w:rPr>
  </w:style>
  <w:style w:type="paragraph" w:customStyle="1" w:styleId="a8">
    <w:name w:val="Таблицы (моноширинный)"/>
    <w:basedOn w:val="a6"/>
    <w:next w:val="a6"/>
    <w:rsid w:val="00E702A8"/>
    <w:pPr>
      <w:ind w:firstLine="0"/>
    </w:pPr>
    <w:rPr>
      <w:rFonts w:ascii="Courier New" w:hAnsi="Courier New"/>
    </w:rPr>
  </w:style>
  <w:style w:type="paragraph" w:styleId="a9">
    <w:name w:val="No Spacing"/>
    <w:uiPriority w:val="1"/>
    <w:qFormat/>
    <w:rsid w:val="006D666A"/>
    <w:pPr>
      <w:spacing w:after="0" w:line="240" w:lineRule="auto"/>
    </w:pPr>
  </w:style>
  <w:style w:type="character" w:styleId="aa">
    <w:name w:val="Emphasis"/>
    <w:basedOn w:val="a0"/>
    <w:uiPriority w:val="20"/>
    <w:qFormat/>
    <w:rsid w:val="006A46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6161">
                  <w:marLeft w:val="125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19561">
                      <w:marLeft w:val="225"/>
                      <w:marRight w:val="100"/>
                      <w:marTop w:val="0"/>
                      <w:marBottom w:val="4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3920">
                          <w:marLeft w:val="0"/>
                          <w:marRight w:val="0"/>
                          <w:marTop w:val="0"/>
                          <w:marBottom w:val="6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9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5181">
                                  <w:marLeft w:val="0"/>
                                  <w:marRight w:val="500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ndia.ru/text/category/pravoohranitelmznie_organi/" TargetMode="External"/><Relationship Id="rId5" Type="http://schemas.openxmlformats.org/officeDocument/2006/relationships/hyperlink" Target="http://www.pandia.ru/text/category/imushestvennoe_pravo/" TargetMode="External"/><Relationship Id="rId4" Type="http://schemas.openxmlformats.org/officeDocument/2006/relationships/hyperlink" Target="http://www.pandia.ru/text/category/zakoni_v_rossii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2550</Words>
  <Characters>14537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Юристконсульт</cp:lastModifiedBy>
  <cp:revision>3</cp:revision>
  <cp:lastPrinted>2020-12-09T02:22:00Z</cp:lastPrinted>
  <dcterms:created xsi:type="dcterms:W3CDTF">2021-04-26T16:27:00Z</dcterms:created>
  <dcterms:modified xsi:type="dcterms:W3CDTF">2021-04-29T08:01:00Z</dcterms:modified>
</cp:coreProperties>
</file>